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C7" w:rsidRPr="00120A4D" w:rsidRDefault="00120A4D" w:rsidP="00120A4D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120A4D">
        <w:rPr>
          <w:rFonts w:ascii="Arial" w:hAnsi="Arial" w:cs="Arial"/>
          <w:sz w:val="32"/>
          <w:szCs w:val="32"/>
        </w:rPr>
        <w:t xml:space="preserve">Comunicat </w:t>
      </w:r>
    </w:p>
    <w:p w:rsidR="00120A4D" w:rsidRPr="00120A4D" w:rsidRDefault="00120A4D" w:rsidP="00120A4D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120A4D">
        <w:rPr>
          <w:rFonts w:ascii="Arial" w:hAnsi="Arial" w:cs="Arial"/>
          <w:sz w:val="32"/>
          <w:szCs w:val="32"/>
        </w:rPr>
        <w:t>privind procedura de plata a dividendelor</w:t>
      </w:r>
    </w:p>
    <w:p w:rsidR="00120A4D" w:rsidRDefault="00120A4D" w:rsidP="00120A4D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120A4D">
        <w:rPr>
          <w:rFonts w:ascii="Arial" w:hAnsi="Arial" w:cs="Arial"/>
          <w:sz w:val="32"/>
          <w:szCs w:val="32"/>
        </w:rPr>
        <w:t>pentru anul 201</w:t>
      </w:r>
      <w:r w:rsidR="005561CC">
        <w:rPr>
          <w:rFonts w:ascii="Arial" w:hAnsi="Arial" w:cs="Arial"/>
          <w:sz w:val="32"/>
          <w:szCs w:val="32"/>
        </w:rPr>
        <w:t>6</w:t>
      </w:r>
    </w:p>
    <w:p w:rsidR="00120A4D" w:rsidRDefault="00120A4D" w:rsidP="00120A4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120A4D" w:rsidRDefault="00E22B6F" w:rsidP="00120A4D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 conformitate cu Hot. AGOA nr.1/</w:t>
      </w:r>
      <w:r w:rsidR="005561C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.04.201</w:t>
      </w:r>
      <w:r w:rsidR="005561CC">
        <w:rPr>
          <w:rFonts w:ascii="Arial" w:hAnsi="Arial" w:cs="Arial"/>
          <w:sz w:val="32"/>
          <w:szCs w:val="32"/>
        </w:rPr>
        <w:t>7</w:t>
      </w:r>
    </w:p>
    <w:p w:rsidR="00E22B6F" w:rsidRDefault="00E22B6F" w:rsidP="00120A4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E22B6F" w:rsidRPr="00E22B6F" w:rsidRDefault="00E22B6F" w:rsidP="00B5439D">
      <w:pPr>
        <w:spacing w:after="0"/>
        <w:ind w:left="-284" w:right="-567" w:firstLine="1134"/>
        <w:jc w:val="both"/>
        <w:rPr>
          <w:rFonts w:ascii="Arial" w:hAnsi="Arial" w:cs="Arial"/>
          <w:sz w:val="28"/>
          <w:szCs w:val="28"/>
        </w:rPr>
      </w:pPr>
      <w:r w:rsidRPr="00E22B6F">
        <w:rPr>
          <w:rFonts w:ascii="Arial" w:hAnsi="Arial" w:cs="Arial"/>
          <w:sz w:val="28"/>
          <w:szCs w:val="28"/>
        </w:rPr>
        <w:t>SC ISTRU SA anunta distributia dividendelor aferente anului financiar 201</w:t>
      </w:r>
      <w:r w:rsidR="005561CC">
        <w:rPr>
          <w:rFonts w:ascii="Arial" w:hAnsi="Arial" w:cs="Arial"/>
          <w:sz w:val="28"/>
          <w:szCs w:val="28"/>
        </w:rPr>
        <w:t>6</w:t>
      </w:r>
      <w:r w:rsidRPr="00E22B6F">
        <w:rPr>
          <w:rFonts w:ascii="Arial" w:hAnsi="Arial" w:cs="Arial"/>
          <w:sz w:val="28"/>
          <w:szCs w:val="28"/>
        </w:rPr>
        <w:t xml:space="preserve"> catre actionarii inregistrati in Registrul actionarilor la data de referinta 0</w:t>
      </w:r>
      <w:r w:rsidR="005561CC">
        <w:rPr>
          <w:rFonts w:ascii="Arial" w:hAnsi="Arial" w:cs="Arial"/>
          <w:sz w:val="28"/>
          <w:szCs w:val="28"/>
        </w:rPr>
        <w:t>3.04.2017</w:t>
      </w:r>
      <w:r w:rsidRPr="00E22B6F">
        <w:rPr>
          <w:rFonts w:ascii="Arial" w:hAnsi="Arial" w:cs="Arial"/>
          <w:sz w:val="28"/>
          <w:szCs w:val="28"/>
        </w:rPr>
        <w:t>.</w:t>
      </w:r>
    </w:p>
    <w:p w:rsidR="00E22B6F" w:rsidRPr="00E22B6F" w:rsidRDefault="00E22B6F" w:rsidP="00B5439D">
      <w:pPr>
        <w:spacing w:after="0"/>
        <w:ind w:left="-284" w:right="-567" w:firstLine="1134"/>
        <w:jc w:val="both"/>
        <w:rPr>
          <w:rFonts w:ascii="Arial" w:hAnsi="Arial" w:cs="Arial"/>
          <w:sz w:val="28"/>
          <w:szCs w:val="28"/>
        </w:rPr>
      </w:pPr>
      <w:r w:rsidRPr="00E22B6F">
        <w:rPr>
          <w:rFonts w:ascii="Arial" w:hAnsi="Arial" w:cs="Arial"/>
          <w:sz w:val="28"/>
          <w:szCs w:val="28"/>
        </w:rPr>
        <w:t>Dividendul brut este in valoare de 1,</w:t>
      </w:r>
      <w:r w:rsidR="005561CC">
        <w:rPr>
          <w:rFonts w:ascii="Arial" w:hAnsi="Arial" w:cs="Arial"/>
          <w:sz w:val="28"/>
          <w:szCs w:val="28"/>
        </w:rPr>
        <w:t>55046</w:t>
      </w:r>
      <w:r w:rsidRPr="00E22B6F">
        <w:rPr>
          <w:rFonts w:ascii="Arial" w:hAnsi="Arial" w:cs="Arial"/>
          <w:sz w:val="28"/>
          <w:szCs w:val="28"/>
        </w:rPr>
        <w:t xml:space="preserve"> lei/actiune.</w:t>
      </w:r>
    </w:p>
    <w:p w:rsidR="00E22B6F" w:rsidRPr="00E22B6F" w:rsidRDefault="00E22B6F" w:rsidP="00B5439D">
      <w:pPr>
        <w:spacing w:after="0"/>
        <w:ind w:left="-284" w:right="-567" w:firstLine="1134"/>
        <w:jc w:val="both"/>
        <w:rPr>
          <w:rFonts w:ascii="Arial" w:hAnsi="Arial" w:cs="Arial"/>
          <w:sz w:val="28"/>
          <w:szCs w:val="28"/>
        </w:rPr>
      </w:pPr>
      <w:r w:rsidRPr="00E22B6F">
        <w:rPr>
          <w:rFonts w:ascii="Arial" w:hAnsi="Arial" w:cs="Arial"/>
          <w:sz w:val="28"/>
          <w:szCs w:val="28"/>
        </w:rPr>
        <w:t>Plata dividendelor se va face dupa retinerea impozitului si a taxelor de distributie care vor fi suportate de catre actionari.</w:t>
      </w:r>
    </w:p>
    <w:p w:rsidR="00E22B6F" w:rsidRPr="00E22B6F" w:rsidRDefault="00E22B6F" w:rsidP="00B5439D">
      <w:pPr>
        <w:spacing w:after="0"/>
        <w:ind w:left="-284" w:right="-567" w:firstLine="1134"/>
        <w:jc w:val="both"/>
        <w:rPr>
          <w:rFonts w:ascii="Arial" w:hAnsi="Arial" w:cs="Arial"/>
          <w:sz w:val="28"/>
          <w:szCs w:val="28"/>
        </w:rPr>
      </w:pPr>
      <w:r w:rsidRPr="00E22B6F">
        <w:rPr>
          <w:rFonts w:ascii="Arial" w:hAnsi="Arial" w:cs="Arial"/>
          <w:sz w:val="28"/>
          <w:szCs w:val="28"/>
        </w:rPr>
        <w:t>Modalitatile de plata sunt urmatoarele:</w:t>
      </w:r>
    </w:p>
    <w:p w:rsidR="00E22B6F" w:rsidRPr="00E22B6F" w:rsidRDefault="00E22B6F" w:rsidP="00B5439D">
      <w:pPr>
        <w:pStyle w:val="ListParagraph"/>
        <w:numPr>
          <w:ilvl w:val="0"/>
          <w:numId w:val="1"/>
        </w:numPr>
        <w:spacing w:after="0"/>
        <w:ind w:left="-284" w:righ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E22B6F">
        <w:rPr>
          <w:rFonts w:ascii="Arial" w:hAnsi="Arial" w:cs="Arial"/>
          <w:sz w:val="28"/>
          <w:szCs w:val="28"/>
        </w:rPr>
        <w:t>a casieria societatii, de luni pana vineri, intre orele 10.00 – 14.00 in baza actului de identitate</w:t>
      </w:r>
    </w:p>
    <w:p w:rsidR="00E22B6F" w:rsidRPr="00E22B6F" w:rsidRDefault="00E22B6F" w:rsidP="00B5439D">
      <w:pPr>
        <w:pStyle w:val="ListParagraph"/>
        <w:numPr>
          <w:ilvl w:val="0"/>
          <w:numId w:val="1"/>
        </w:numPr>
        <w:spacing w:after="0"/>
        <w:ind w:left="-284" w:righ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E22B6F">
        <w:rPr>
          <w:rFonts w:ascii="Arial" w:hAnsi="Arial" w:cs="Arial"/>
          <w:sz w:val="28"/>
          <w:szCs w:val="28"/>
        </w:rPr>
        <w:t>rin virament bancar, intr-un cont bancar deschis la o banca din Romania, ce va fi comunicat in scris de catre actionarii solicitanti;</w:t>
      </w:r>
    </w:p>
    <w:p w:rsidR="00E22B6F" w:rsidRDefault="00E22B6F" w:rsidP="00B5439D">
      <w:pPr>
        <w:pStyle w:val="ListParagraph"/>
        <w:numPr>
          <w:ilvl w:val="0"/>
          <w:numId w:val="1"/>
        </w:numPr>
        <w:spacing w:after="0"/>
        <w:ind w:left="-284" w:righ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E22B6F">
        <w:rPr>
          <w:rFonts w:ascii="Arial" w:hAnsi="Arial" w:cs="Arial"/>
          <w:sz w:val="28"/>
          <w:szCs w:val="28"/>
        </w:rPr>
        <w:t>rin mandat postal, la sol</w:t>
      </w:r>
      <w:r>
        <w:rPr>
          <w:rFonts w:ascii="Arial" w:hAnsi="Arial" w:cs="Arial"/>
          <w:sz w:val="28"/>
          <w:szCs w:val="28"/>
        </w:rPr>
        <w:t>icitar</w:t>
      </w:r>
      <w:r w:rsidRPr="00E22B6F">
        <w:rPr>
          <w:rFonts w:ascii="Arial" w:hAnsi="Arial" w:cs="Arial"/>
          <w:sz w:val="28"/>
          <w:szCs w:val="28"/>
        </w:rPr>
        <w:t>ea in scris a actionarului</w:t>
      </w:r>
    </w:p>
    <w:p w:rsidR="00E22B6F" w:rsidRDefault="00E22B6F" w:rsidP="00B5439D">
      <w:pPr>
        <w:pStyle w:val="ListParagraph"/>
        <w:spacing w:after="0"/>
        <w:ind w:left="-284" w:right="-567" w:firstLine="11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cazul persoanelor fizice care mandateaza alte persoane, plata se face catre imputernicit, in baza unei procuri speciale autentificate la notar privind incasarea dividendelor.</w:t>
      </w:r>
    </w:p>
    <w:p w:rsidR="00B5439D" w:rsidRPr="00E22B6F" w:rsidRDefault="00B5439D" w:rsidP="00B5439D">
      <w:pPr>
        <w:pStyle w:val="ListParagraph"/>
        <w:spacing w:after="0"/>
        <w:ind w:left="-284" w:right="-567" w:firstLine="11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Informatii suplimentare la tel. 0239614555.</w:t>
      </w:r>
    </w:p>
    <w:p w:rsidR="00E22B6F" w:rsidRPr="00120A4D" w:rsidRDefault="00E22B6F" w:rsidP="00120A4D">
      <w:pPr>
        <w:spacing w:after="0"/>
        <w:jc w:val="center"/>
        <w:rPr>
          <w:rFonts w:ascii="Arial" w:hAnsi="Arial" w:cs="Arial"/>
          <w:sz w:val="32"/>
          <w:szCs w:val="32"/>
        </w:rPr>
      </w:pPr>
    </w:p>
    <w:sectPr w:rsidR="00E22B6F" w:rsidRPr="00120A4D" w:rsidSect="005C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33BD6"/>
    <w:multiLevelType w:val="hybridMultilevel"/>
    <w:tmpl w:val="13A63086"/>
    <w:lvl w:ilvl="0" w:tplc="67D0379E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A4D"/>
    <w:rsid w:val="00015B1A"/>
    <w:rsid w:val="00087FEF"/>
    <w:rsid w:val="0010052F"/>
    <w:rsid w:val="00120A4D"/>
    <w:rsid w:val="00484CB9"/>
    <w:rsid w:val="005561CC"/>
    <w:rsid w:val="005C51C7"/>
    <w:rsid w:val="007147ED"/>
    <w:rsid w:val="008A5B95"/>
    <w:rsid w:val="009E172B"/>
    <w:rsid w:val="00A20C14"/>
    <w:rsid w:val="00B5439D"/>
    <w:rsid w:val="00C01DBF"/>
    <w:rsid w:val="00CC6574"/>
    <w:rsid w:val="00E22B6F"/>
    <w:rsid w:val="00F0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2017-04-27T11:48:00Z</dcterms:created>
  <dcterms:modified xsi:type="dcterms:W3CDTF">2017-04-27T11:49:00Z</dcterms:modified>
</cp:coreProperties>
</file>